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14" w:rsidRPr="004516D7" w:rsidRDefault="007A0914" w:rsidP="006D5CF4">
      <w:pPr>
        <w:ind w:left="567" w:hanging="567"/>
        <w:jc w:val="center"/>
        <w:rPr>
          <w:rFonts w:ascii="Arial" w:hAnsi="Arial" w:cs="Arial"/>
          <w:b/>
          <w:sz w:val="28"/>
          <w:szCs w:val="28"/>
        </w:rPr>
      </w:pPr>
      <w:r w:rsidRPr="004516D7">
        <w:rPr>
          <w:rFonts w:ascii="Arial" w:hAnsi="Arial" w:cs="Arial"/>
          <w:b/>
          <w:sz w:val="28"/>
          <w:szCs w:val="28"/>
        </w:rPr>
        <w:t>Příloha č. 1</w:t>
      </w:r>
    </w:p>
    <w:p w:rsidR="007A0914" w:rsidRPr="004516D7" w:rsidRDefault="007A0914" w:rsidP="00CB2C7D">
      <w:pPr>
        <w:jc w:val="center"/>
        <w:rPr>
          <w:rFonts w:ascii="Arial" w:hAnsi="Arial" w:cs="Arial"/>
          <w:b/>
          <w:sz w:val="28"/>
          <w:szCs w:val="28"/>
        </w:rPr>
      </w:pPr>
      <w:r w:rsidRPr="004516D7">
        <w:rPr>
          <w:rFonts w:ascii="Arial" w:hAnsi="Arial" w:cs="Arial"/>
          <w:b/>
          <w:sz w:val="28"/>
          <w:szCs w:val="28"/>
        </w:rPr>
        <w:t xml:space="preserve">ke Smlouvě o dílo č. </w:t>
      </w:r>
      <w:bookmarkStart w:id="0" w:name="_GoBack"/>
      <w:bookmarkEnd w:id="0"/>
      <w:r w:rsidRPr="006B77EC">
        <w:rPr>
          <w:rFonts w:ascii="Arial" w:hAnsi="Arial" w:cs="Arial"/>
          <w:b/>
          <w:color w:val="C00000"/>
          <w:sz w:val="28"/>
          <w:szCs w:val="28"/>
        </w:rPr>
        <w:t>(Doplní objednatel)</w:t>
      </w:r>
    </w:p>
    <w:p w:rsidR="007A0914" w:rsidRPr="004516D7" w:rsidRDefault="007A0914" w:rsidP="006D5CF4">
      <w:pPr>
        <w:ind w:left="567" w:hanging="567"/>
        <w:jc w:val="center"/>
        <w:rPr>
          <w:rFonts w:ascii="Arial" w:hAnsi="Arial" w:cs="Arial"/>
          <w:b/>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E75321">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FB0DE1"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FB0DE1">
        <w:rPr>
          <w:rFonts w:ascii="Arial" w:hAnsi="Arial" w:cs="Arial"/>
          <w:color w:val="000000"/>
          <w:sz w:val="22"/>
          <w:szCs w:val="22"/>
        </w:rPr>
        <w:t>Součet plateb za předmět díla nesmí po celou dobu platnosti smlouvy</w:t>
      </w:r>
      <w:r w:rsidR="00FA2BC0" w:rsidRPr="00FB0DE1">
        <w:rPr>
          <w:rFonts w:ascii="Arial" w:hAnsi="Arial" w:cs="Arial"/>
          <w:color w:val="000000"/>
          <w:sz w:val="22"/>
          <w:szCs w:val="22"/>
        </w:rPr>
        <w:t xml:space="preserve"> </w:t>
      </w:r>
      <w:r w:rsidRPr="00FB0DE1">
        <w:rPr>
          <w:rFonts w:ascii="Arial" w:hAnsi="Arial" w:cs="Arial"/>
          <w:color w:val="000000"/>
          <w:sz w:val="22"/>
          <w:szCs w:val="22"/>
        </w:rPr>
        <w:t>překročit smluvní cenu díla.</w:t>
      </w:r>
    </w:p>
    <w:p w:rsidR="007A0914" w:rsidRPr="00FB0DE1" w:rsidRDefault="007A0914" w:rsidP="00E75321">
      <w:pPr>
        <w:numPr>
          <w:ilvl w:val="0"/>
          <w:numId w:val="11"/>
        </w:numPr>
        <w:spacing w:beforeLines="60" w:before="144" w:afterLines="60" w:after="144"/>
        <w:ind w:left="567" w:right="-2" w:hanging="567"/>
        <w:rPr>
          <w:rFonts w:ascii="Arial" w:hAnsi="Arial"/>
          <w:sz w:val="22"/>
          <w:szCs w:val="22"/>
        </w:rPr>
      </w:pPr>
      <w:r w:rsidRPr="00FB0DE1">
        <w:rPr>
          <w:rFonts w:ascii="Arial" w:hAnsi="Arial"/>
          <w:sz w:val="22"/>
          <w:szCs w:val="22"/>
        </w:rPr>
        <w:t>Daňové doklady/faktury</w:t>
      </w:r>
      <w:r w:rsidRPr="00FB0DE1">
        <w:rPr>
          <w:rFonts w:ascii="Arial" w:hAnsi="Arial"/>
          <w:i/>
          <w:sz w:val="22"/>
          <w:szCs w:val="22"/>
        </w:rPr>
        <w:t xml:space="preserve"> </w:t>
      </w:r>
      <w:r w:rsidRPr="00FB0DE1">
        <w:rPr>
          <w:rFonts w:ascii="Arial" w:hAnsi="Arial"/>
          <w:sz w:val="22"/>
          <w:szCs w:val="22"/>
        </w:rPr>
        <w:t>budou adresovány:</w:t>
      </w:r>
    </w:p>
    <w:p w:rsidR="007A0914" w:rsidRPr="00FB0DE1" w:rsidRDefault="00FB0DE1" w:rsidP="006D5CF4">
      <w:pPr>
        <w:ind w:left="567"/>
        <w:rPr>
          <w:rFonts w:ascii="Arial" w:hAnsi="Arial"/>
          <w:sz w:val="22"/>
          <w:szCs w:val="22"/>
        </w:rPr>
      </w:pPr>
      <w:r>
        <w:rPr>
          <w:rFonts w:ascii="Arial" w:hAnsi="Arial"/>
          <w:sz w:val="22"/>
          <w:szCs w:val="22"/>
        </w:rPr>
        <w:t>Gymnázium Dr. Emila Holuba</w:t>
      </w:r>
    </w:p>
    <w:p w:rsidR="007A0914" w:rsidRPr="00FB0DE1" w:rsidRDefault="00FB0DE1" w:rsidP="006D5CF4">
      <w:pPr>
        <w:ind w:left="567"/>
        <w:rPr>
          <w:rFonts w:ascii="Arial" w:hAnsi="Arial"/>
          <w:sz w:val="22"/>
          <w:szCs w:val="22"/>
        </w:rPr>
      </w:pPr>
      <w:r>
        <w:rPr>
          <w:rFonts w:ascii="Arial" w:hAnsi="Arial"/>
          <w:sz w:val="22"/>
          <w:szCs w:val="22"/>
        </w:rPr>
        <w:t>Na Mušce 1110</w:t>
      </w:r>
    </w:p>
    <w:p w:rsidR="007A0914" w:rsidRPr="004516D7" w:rsidRDefault="007A0914" w:rsidP="006D5CF4">
      <w:pPr>
        <w:ind w:left="567"/>
        <w:rPr>
          <w:rFonts w:ascii="Arial" w:hAnsi="Arial"/>
          <w:sz w:val="22"/>
          <w:szCs w:val="22"/>
        </w:rPr>
      </w:pPr>
      <w:r w:rsidRPr="00FB0DE1">
        <w:rPr>
          <w:rFonts w:ascii="Arial" w:hAnsi="Arial"/>
          <w:sz w:val="22"/>
          <w:szCs w:val="22"/>
        </w:rPr>
        <w:t>53</w:t>
      </w:r>
      <w:r w:rsidR="00FB0DE1">
        <w:rPr>
          <w:rFonts w:ascii="Arial" w:hAnsi="Arial"/>
          <w:sz w:val="22"/>
          <w:szCs w:val="22"/>
        </w:rPr>
        <w:t>4</w:t>
      </w:r>
      <w:r w:rsidRPr="00FB0DE1">
        <w:rPr>
          <w:rFonts w:ascii="Arial" w:hAnsi="Arial"/>
          <w:sz w:val="22"/>
          <w:szCs w:val="22"/>
        </w:rPr>
        <w:t xml:space="preserve"> </w:t>
      </w:r>
      <w:r w:rsidR="00FB0DE1">
        <w:rPr>
          <w:rFonts w:ascii="Arial" w:hAnsi="Arial"/>
          <w:sz w:val="22"/>
          <w:szCs w:val="22"/>
        </w:rPr>
        <w:t>0</w:t>
      </w:r>
      <w:r w:rsidRPr="00FB0DE1">
        <w:rPr>
          <w:rFonts w:ascii="Arial" w:hAnsi="Arial"/>
          <w:sz w:val="22"/>
          <w:szCs w:val="22"/>
        </w:rPr>
        <w:t xml:space="preserve">1 </w:t>
      </w:r>
      <w:r w:rsidR="00FB0DE1">
        <w:rPr>
          <w:rFonts w:ascii="Arial" w:hAnsi="Arial"/>
          <w:sz w:val="22"/>
          <w:szCs w:val="22"/>
        </w:rPr>
        <w:t>Holice</w:t>
      </w:r>
    </w:p>
    <w:p w:rsidR="007A0914" w:rsidRPr="004516D7" w:rsidRDefault="007A0914" w:rsidP="00E75321">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E75321">
      <w:pPr>
        <w:pStyle w:val="Textvbloku"/>
        <w:numPr>
          <w:ilvl w:val="0"/>
          <w:numId w:val="11"/>
        </w:numPr>
        <w:spacing w:beforeLines="60" w:before="144" w:afterLines="60" w:after="144"/>
        <w:ind w:left="567" w:hanging="567"/>
        <w:rPr>
          <w:sz w:val="22"/>
          <w:szCs w:val="22"/>
        </w:rPr>
      </w:pPr>
      <w:r w:rsidRPr="004516D7">
        <w:rPr>
          <w:sz w:val="22"/>
          <w:szCs w:val="22"/>
        </w:rPr>
        <w:t>U akcí evidovaných v systému ISPROFIN je den 8.</w:t>
      </w:r>
      <w:r w:rsidR="00045129" w:rsidRPr="004516D7">
        <w:rPr>
          <w:sz w:val="22"/>
          <w:szCs w:val="22"/>
        </w:rPr>
        <w:t xml:space="preserve"> </w:t>
      </w:r>
      <w:r w:rsidRPr="004516D7">
        <w:rPr>
          <w:sz w:val="22"/>
          <w:szCs w:val="22"/>
        </w:rPr>
        <w:t xml:space="preserve">12., </w:t>
      </w:r>
      <w:r w:rsidRPr="004516D7">
        <w:rPr>
          <w:rFonts w:cs="Times New Roman"/>
          <w:sz w:val="22"/>
          <w:szCs w:val="22"/>
        </w:rPr>
        <w:t>u ostatních akcí je den 20.</w:t>
      </w:r>
      <w:r w:rsidR="00045129" w:rsidRPr="004516D7">
        <w:rPr>
          <w:rFonts w:cs="Times New Roman"/>
          <w:sz w:val="22"/>
          <w:szCs w:val="22"/>
        </w:rPr>
        <w:t xml:space="preserve"> </w:t>
      </w:r>
      <w:r w:rsidRPr="004516D7">
        <w:rPr>
          <w:rFonts w:cs="Times New Roman"/>
          <w:sz w:val="22"/>
          <w:szCs w:val="22"/>
        </w:rPr>
        <w:t>12.</w:t>
      </w:r>
      <w:r w:rsidRPr="004516D7">
        <w:rPr>
          <w:sz w:val="22"/>
          <w:szCs w:val="22"/>
        </w:rPr>
        <w:t xml:space="preserve">, posledním dnem, ve kterém je garantováno proplacení prokazatelně doručených faktur v </w:t>
      </w:r>
      <w:r w:rsidRPr="004516D7">
        <w:rPr>
          <w:rFonts w:cs="Times New Roman"/>
          <w:sz w:val="22"/>
          <w:szCs w:val="22"/>
        </w:rPr>
        <w:t>příslušném</w:t>
      </w:r>
      <w:r w:rsidRPr="004516D7">
        <w:rPr>
          <w:sz w:val="22"/>
          <w:szCs w:val="22"/>
        </w:rPr>
        <w:t xml:space="preserve"> kalendářním roce.</w:t>
      </w:r>
    </w:p>
    <w:p w:rsidR="007A0914" w:rsidRPr="004516D7" w:rsidRDefault="007A0914" w:rsidP="00E75321">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6D5CF4" w:rsidRPr="004516D7" w:rsidRDefault="006D5CF4" w:rsidP="00E75321">
      <w:pPr>
        <w:spacing w:beforeLines="60" w:before="144" w:afterLines="60" w:after="144"/>
        <w:ind w:left="567" w:right="-24"/>
        <w:jc w:val="both"/>
        <w:rPr>
          <w:rFonts w:ascii="Arial" w:hAnsi="Arial" w:cs="Arial"/>
        </w:rPr>
      </w:pPr>
    </w:p>
    <w:p w:rsidR="00AC119E" w:rsidRPr="004516D7" w:rsidRDefault="00AC119E" w:rsidP="00E75321">
      <w:pPr>
        <w:numPr>
          <w:ilvl w:val="12"/>
          <w:numId w:val="0"/>
        </w:numPr>
        <w:spacing w:beforeLines="60" w:before="144" w:afterLines="60" w:after="144"/>
        <w:ind w:left="567" w:hanging="567"/>
        <w:jc w:val="center"/>
        <w:rPr>
          <w:rFonts w:ascii="Arial" w:hAnsi="Arial" w:cs="Arial"/>
          <w:b/>
        </w:rPr>
      </w:pPr>
    </w:p>
    <w:p w:rsidR="00EF2538" w:rsidRDefault="00EF2538">
      <w:pPr>
        <w:rPr>
          <w:rFonts w:ascii="Arial" w:hAnsi="Arial" w:cs="Arial"/>
          <w:b/>
        </w:rPr>
      </w:pPr>
      <w:r>
        <w:rPr>
          <w:rFonts w:ascii="Arial" w:hAnsi="Arial" w:cs="Arial"/>
          <w:b/>
        </w:rPr>
        <w:br w:type="page"/>
      </w:r>
    </w:p>
    <w:p w:rsidR="002876CE" w:rsidRPr="004516D7" w:rsidRDefault="002876CE"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lastRenderedPageBreak/>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E75321">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Do 30 dnů po uzavření smlouvy předá zhotovitel ke schválení obj</w:t>
      </w:r>
      <w:r w:rsidR="00285CF6" w:rsidRPr="004516D7">
        <w:rPr>
          <w:rFonts w:ascii="Arial" w:hAnsi="Arial" w:cs="Arial"/>
          <w:color w:val="000000"/>
          <w:sz w:val="22"/>
        </w:rPr>
        <w:t>ednateli n</w:t>
      </w:r>
      <w:r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w:t>
      </w:r>
      <w:r w:rsidRPr="004516D7">
        <w:rPr>
          <w:rFonts w:ascii="Arial" w:hAnsi="Arial" w:cs="Arial"/>
          <w:color w:val="000000"/>
          <w:sz w:val="22"/>
        </w:rPr>
        <w:lastRenderedPageBreak/>
        <w:t xml:space="preserve">objednateli doručena písemně nejméně 3 pracovní dny předem. V případě, že se 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E75321">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D86167"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w:t>
      </w:r>
      <w:r w:rsidRPr="004516D7">
        <w:rPr>
          <w:rFonts w:ascii="Arial" w:hAnsi="Arial" w:cs="Arial"/>
          <w:color w:val="000000"/>
          <w:sz w:val="22"/>
        </w:rPr>
        <w:lastRenderedPageBreak/>
        <w:t xml:space="preserve">rozsahu za bezpečnost práce a ochranu zdraví svých zaměstnanců, včetně 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proofErr w:type="gramStart"/>
      <w:r w:rsidR="00CD6503" w:rsidRPr="004516D7">
        <w:rPr>
          <w:rFonts w:ascii="Arial" w:hAnsi="Arial" w:cs="Arial"/>
          <w:color w:val="000000"/>
          <w:sz w:val="22"/>
        </w:rPr>
        <w:t>osob</w:t>
      </w:r>
      <w:proofErr w:type="gramEnd"/>
      <w:r w:rsidR="00CD6503" w:rsidRPr="004516D7">
        <w:rPr>
          <w:rFonts w:ascii="Arial" w:hAnsi="Arial" w:cs="Arial"/>
          <w:color w:val="000000"/>
          <w:sz w:val="22"/>
        </w:rPr>
        <w:t xml:space="preserve">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E75321">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E75321">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w:t>
      </w:r>
      <w:r w:rsidR="00305F11" w:rsidRPr="004516D7">
        <w:rPr>
          <w:rFonts w:ascii="Arial" w:hAnsi="Arial" w:cs="Arial"/>
          <w:color w:val="000000"/>
          <w:sz w:val="22"/>
        </w:rPr>
        <w:lastRenderedPageBreak/>
        <w:t>dozor investo</w:t>
      </w:r>
      <w:r w:rsidR="00845BC6" w:rsidRPr="004516D7">
        <w:rPr>
          <w:rFonts w:ascii="Arial" w:hAnsi="Arial" w:cs="Arial"/>
          <w:color w:val="000000"/>
          <w:sz w:val="22"/>
        </w:rPr>
        <w:t>ra, autorský dozor projektanta, pokud se procesu předání a převzetí díla 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w:t>
      </w:r>
      <w:proofErr w:type="gramStart"/>
      <w:r w:rsidR="00D10EA4" w:rsidRPr="004516D7">
        <w:rPr>
          <w:rFonts w:ascii="Arial" w:hAnsi="Arial" w:cs="Arial"/>
          <w:color w:val="000000"/>
          <w:sz w:val="22"/>
        </w:rPr>
        <w:t>povahy,</w:t>
      </w:r>
      <w:proofErr w:type="gramEnd"/>
      <w:r w:rsidR="00D10EA4" w:rsidRPr="004516D7">
        <w:rPr>
          <w:rFonts w:ascii="Arial" w:hAnsi="Arial" w:cs="Arial"/>
          <w:color w:val="000000"/>
          <w:sz w:val="22"/>
        </w:rPr>
        <w:t xml:space="preserve">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 xml:space="preserve">zápisy a výsledky předepsaných měření (radon, </w:t>
      </w:r>
      <w:proofErr w:type="gramStart"/>
      <w:r w:rsidRPr="004516D7">
        <w:rPr>
          <w:rFonts w:ascii="Arial" w:hAnsi="Arial" w:cs="Arial"/>
          <w:color w:val="000000"/>
          <w:sz w:val="22"/>
        </w:rPr>
        <w:t>CO,</w:t>
      </w:r>
      <w:proofErr w:type="gramEnd"/>
      <w:r w:rsidRPr="004516D7">
        <w:rPr>
          <w:rFonts w:ascii="Arial" w:hAnsi="Arial" w:cs="Arial"/>
          <w:color w:val="000000"/>
          <w:sz w:val="22"/>
        </w:rPr>
        <w:t xml:space="preserve"> apod.)</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xml:space="preserve">, </w:t>
      </w:r>
      <w:proofErr w:type="gramStart"/>
      <w:r w:rsidRPr="004516D7">
        <w:rPr>
          <w:rFonts w:ascii="Arial" w:hAnsi="Arial" w:cs="Arial"/>
          <w:color w:val="000000"/>
          <w:sz w:val="22"/>
        </w:rPr>
        <w:t>komíny,</w:t>
      </w:r>
      <w:proofErr w:type="gramEnd"/>
      <w:r w:rsidRPr="004516D7">
        <w:rPr>
          <w:rFonts w:ascii="Arial" w:hAnsi="Arial" w:cs="Arial"/>
          <w:color w:val="000000"/>
          <w:sz w:val="22"/>
        </w:rPr>
        <w:t xml:space="preserve"> apod.),</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E75321">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E75321">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Záruční doba činí 60 měsíců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w:t>
      </w:r>
      <w:r w:rsidRPr="004516D7">
        <w:rPr>
          <w:rFonts w:ascii="Arial" w:hAnsi="Arial" w:cs="Arial"/>
          <w:color w:val="000000"/>
          <w:sz w:val="22"/>
        </w:rPr>
        <w:lastRenderedPageBreak/>
        <w:t xml:space="preserve">prosto jakýchkoliv vad, ať už věcných, právních nebo ostatních. Dílo nebo jeho část má 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E75321">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E75321">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 xml:space="preserve">li smluvní pokutu ve výši </w:t>
      </w:r>
      <w:proofErr w:type="gramStart"/>
      <w:r w:rsidRPr="004516D7">
        <w:rPr>
          <w:rFonts w:ascii="Arial" w:hAnsi="Arial" w:cs="Arial"/>
          <w:color w:val="000000"/>
          <w:sz w:val="22"/>
        </w:rPr>
        <w:t>30%</w:t>
      </w:r>
      <w:proofErr w:type="gramEnd"/>
      <w:r w:rsidRPr="004516D7">
        <w:rPr>
          <w:rFonts w:ascii="Arial" w:hAnsi="Arial" w:cs="Arial"/>
          <w:color w:val="000000"/>
          <w:sz w:val="22"/>
        </w:rPr>
        <w:t xml:space="preserve"> z </w:t>
      </w:r>
      <w:r w:rsidR="00EF117F" w:rsidRPr="004516D7">
        <w:rPr>
          <w:rFonts w:ascii="Arial" w:hAnsi="Arial" w:cs="Arial"/>
          <w:color w:val="000000"/>
          <w:sz w:val="22"/>
        </w:rPr>
        <w:t>částky nákladů na úklid.</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proofErr w:type="gramStart"/>
      <w:r w:rsidR="001028F8" w:rsidRPr="004516D7">
        <w:rPr>
          <w:rFonts w:ascii="Arial" w:hAnsi="Arial" w:cs="Arial"/>
          <w:color w:val="000000"/>
          <w:sz w:val="22"/>
        </w:rPr>
        <w:t>0,05%</w:t>
      </w:r>
      <w:proofErr w:type="gramEnd"/>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proofErr w:type="gramStart"/>
      <w:r w:rsidR="001028F8" w:rsidRPr="004516D7">
        <w:rPr>
          <w:rFonts w:ascii="Arial" w:hAnsi="Arial" w:cs="Arial"/>
          <w:color w:val="000000"/>
          <w:sz w:val="22"/>
        </w:rPr>
        <w:t>0,05%</w:t>
      </w:r>
      <w:proofErr w:type="gramEnd"/>
      <w:r w:rsidR="001028F8" w:rsidRPr="004516D7">
        <w:rPr>
          <w:rFonts w:ascii="Arial" w:hAnsi="Arial" w:cs="Arial"/>
          <w:color w:val="000000"/>
          <w:sz w:val="22"/>
        </w:rPr>
        <w:t xml:space="preserve">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proofErr w:type="gramStart"/>
      <w:r w:rsidR="00626AA1" w:rsidRPr="004516D7">
        <w:rPr>
          <w:rFonts w:ascii="Arial" w:hAnsi="Arial" w:cs="Arial"/>
          <w:color w:val="000000"/>
          <w:sz w:val="22"/>
        </w:rPr>
        <w:t>1</w:t>
      </w:r>
      <w:r w:rsidRPr="004516D7">
        <w:rPr>
          <w:rFonts w:ascii="Arial" w:hAnsi="Arial" w:cs="Arial"/>
          <w:color w:val="000000"/>
          <w:sz w:val="22"/>
        </w:rPr>
        <w:t>%</w:t>
      </w:r>
      <w:proofErr w:type="gramEnd"/>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proofErr w:type="gramStart"/>
      <w:r w:rsidR="001028F8" w:rsidRPr="004516D7">
        <w:rPr>
          <w:rFonts w:ascii="Arial" w:hAnsi="Arial" w:cs="Arial"/>
          <w:color w:val="000000"/>
          <w:sz w:val="22"/>
        </w:rPr>
        <w:t>0,05%</w:t>
      </w:r>
      <w:proofErr w:type="gramEnd"/>
      <w:r w:rsidR="001028F8" w:rsidRPr="004516D7">
        <w:rPr>
          <w:rFonts w:ascii="Arial" w:hAnsi="Arial" w:cs="Arial"/>
          <w:color w:val="000000"/>
          <w:sz w:val="22"/>
        </w:rPr>
        <w:t xml:space="preserve"> ze smluvní ceny díla </w:t>
      </w:r>
      <w:r w:rsidRPr="004516D7">
        <w:rPr>
          <w:rFonts w:ascii="Arial" w:hAnsi="Arial" w:cs="Arial"/>
          <w:color w:val="000000"/>
          <w:sz w:val="22"/>
        </w:rPr>
        <w:t>za každý jednotlivý případ, pokud se smluvní strany nedohodnou jinak.</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E75321">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případě, že nebude mít finanční prostředky pro pokračování realizace díla. V</w:t>
      </w:r>
      <w:r w:rsidR="006A1549" w:rsidRPr="004516D7">
        <w:rPr>
          <w:rFonts w:ascii="Arial" w:hAnsi="Arial" w:cs="Arial"/>
          <w:color w:val="000000"/>
          <w:sz w:val="22"/>
        </w:rPr>
        <w:t> </w:t>
      </w:r>
      <w:r w:rsidRPr="004516D7">
        <w:rPr>
          <w:rFonts w:ascii="Arial" w:hAnsi="Arial" w:cs="Arial"/>
          <w:color w:val="000000"/>
          <w:sz w:val="22"/>
        </w:rPr>
        <w:t>tomto případě má zhotovitel nárok na zaplacení poměrné části smluvní ceny díla odpovídající rozsahu provedeného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případě odstoupení zhotovitele od smlouvy z důvodu podstatného porušení smlouvy objednatelem má zhotovitel nárok na zaplacení poměrné části smluvní ceny díla odpovídající rozsahu provedeného díla.</w:t>
      </w:r>
    </w:p>
    <w:p w:rsidR="00571E67"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lastRenderedPageBreak/>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připraví a bude udržovat záznam zachycující povahu, náklady a stav všech změn, jak </w:t>
      </w:r>
      <w:proofErr w:type="gramStart"/>
      <w:r w:rsidRPr="004516D7">
        <w:rPr>
          <w:rFonts w:ascii="Arial" w:hAnsi="Arial" w:cs="Arial"/>
          <w:color w:val="000000"/>
          <w:sz w:val="22"/>
        </w:rPr>
        <w:t>navrhovaných</w:t>
      </w:r>
      <w:proofErr w:type="gramEnd"/>
      <w:r w:rsidRPr="004516D7">
        <w:rPr>
          <w:rFonts w:ascii="Arial" w:hAnsi="Arial" w:cs="Arial"/>
          <w:color w:val="000000"/>
          <w:sz w:val="22"/>
        </w:rPr>
        <w:t xml:space="preserve"> tak i schválených (změny ve výkresové dokumentaci, zprávy, zápisy do deníků a podobně).</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E75321">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E75321">
      <w:pPr>
        <w:pStyle w:val="Odstavec0"/>
        <w:spacing w:beforeLines="60" w:before="144" w:afterLines="60" w:after="144"/>
        <w:ind w:left="567" w:hanging="567"/>
        <w:rPr>
          <w:rFonts w:cs="Arial"/>
          <w:sz w:val="22"/>
          <w:lang w:val="cs-CZ"/>
        </w:rPr>
      </w:pPr>
    </w:p>
    <w:p w:rsidR="007A0914" w:rsidRPr="004516D7" w:rsidRDefault="007A0914"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423975">
      <w:pPr>
        <w:pStyle w:val="Odstavec0"/>
        <w:spacing w:beforeLines="60" w:before="144" w:afterLines="60" w:after="144"/>
        <w:ind w:left="567" w:hanging="567"/>
        <w:rPr>
          <w:rFonts w:cs="Arial"/>
          <w:sz w:val="22"/>
          <w:szCs w:val="24"/>
          <w:lang w:val="cs-CZ"/>
        </w:rPr>
      </w:pPr>
    </w:p>
    <w:sectPr w:rsidR="006D5CF4" w:rsidRPr="00453D0B" w:rsidSect="00DB0D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F2" w:rsidRDefault="00103AF2">
      <w:r>
        <w:separator/>
      </w:r>
    </w:p>
  </w:endnote>
  <w:endnote w:type="continuationSeparator" w:id="0">
    <w:p w:rsidR="00103AF2" w:rsidRDefault="0010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E116F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E116F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1 k SOD č. </w:t>
    </w:r>
    <w:r w:rsidRPr="00571E67">
      <w:rPr>
        <w:rFonts w:ascii="Arial" w:hAnsi="Arial" w:cs="Arial"/>
        <w:b/>
        <w:sz w:val="18"/>
        <w:szCs w:val="18"/>
      </w:rPr>
      <w:t>doplní objednatel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E116FD">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E116F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F2" w:rsidRDefault="00103AF2">
      <w:r>
        <w:separator/>
      </w:r>
    </w:p>
  </w:footnote>
  <w:footnote w:type="continuationSeparator" w:id="0">
    <w:p w:rsidR="00103AF2" w:rsidRDefault="0010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E7" w:rsidRDefault="00F504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4E7" w:rsidRDefault="00F504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F2" w:rsidRPr="00E31EB2" w:rsidRDefault="00103AF2">
    <w:pPr>
      <w:pStyle w:val="Zhlav"/>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56D4"/>
    <w:rsid w:val="0011382B"/>
    <w:rsid w:val="00116958"/>
    <w:rsid w:val="00117FE0"/>
    <w:rsid w:val="0012068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42F5"/>
    <w:rsid w:val="00221DFD"/>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51897"/>
    <w:rsid w:val="00354461"/>
    <w:rsid w:val="00362826"/>
    <w:rsid w:val="003702E1"/>
    <w:rsid w:val="00373A4B"/>
    <w:rsid w:val="00392131"/>
    <w:rsid w:val="003A5069"/>
    <w:rsid w:val="003A5764"/>
    <w:rsid w:val="003A66C1"/>
    <w:rsid w:val="003C76EE"/>
    <w:rsid w:val="003D51C5"/>
    <w:rsid w:val="00400468"/>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E9E"/>
    <w:rsid w:val="004E1DEB"/>
    <w:rsid w:val="004E3678"/>
    <w:rsid w:val="004F4191"/>
    <w:rsid w:val="004F5675"/>
    <w:rsid w:val="004F5A28"/>
    <w:rsid w:val="00500768"/>
    <w:rsid w:val="005031D0"/>
    <w:rsid w:val="00511D94"/>
    <w:rsid w:val="005370E1"/>
    <w:rsid w:val="005548D5"/>
    <w:rsid w:val="00571E67"/>
    <w:rsid w:val="005766FF"/>
    <w:rsid w:val="005965C7"/>
    <w:rsid w:val="005A2C29"/>
    <w:rsid w:val="005A4D97"/>
    <w:rsid w:val="005C1205"/>
    <w:rsid w:val="005D090C"/>
    <w:rsid w:val="005D16B7"/>
    <w:rsid w:val="005D3C30"/>
    <w:rsid w:val="005E3670"/>
    <w:rsid w:val="005F5712"/>
    <w:rsid w:val="00603163"/>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679A"/>
    <w:rsid w:val="00693B26"/>
    <w:rsid w:val="006A1549"/>
    <w:rsid w:val="006B25BE"/>
    <w:rsid w:val="006B3F3D"/>
    <w:rsid w:val="006B53E7"/>
    <w:rsid w:val="006B77EC"/>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13A8"/>
    <w:rsid w:val="007F4D1D"/>
    <w:rsid w:val="007F728F"/>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57F4"/>
    <w:rsid w:val="009B22F3"/>
    <w:rsid w:val="009C4159"/>
    <w:rsid w:val="009E025D"/>
    <w:rsid w:val="009E49C8"/>
    <w:rsid w:val="009F3BB7"/>
    <w:rsid w:val="009F466E"/>
    <w:rsid w:val="009F5F9D"/>
    <w:rsid w:val="00A009AE"/>
    <w:rsid w:val="00A01DA3"/>
    <w:rsid w:val="00A16303"/>
    <w:rsid w:val="00A357F5"/>
    <w:rsid w:val="00A40C1F"/>
    <w:rsid w:val="00A54021"/>
    <w:rsid w:val="00A56845"/>
    <w:rsid w:val="00A7525D"/>
    <w:rsid w:val="00A943B4"/>
    <w:rsid w:val="00A952F0"/>
    <w:rsid w:val="00AA0DBF"/>
    <w:rsid w:val="00AA6854"/>
    <w:rsid w:val="00AA7F17"/>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2AED"/>
    <w:rsid w:val="00BD4C11"/>
    <w:rsid w:val="00BF7EC7"/>
    <w:rsid w:val="00C05FCB"/>
    <w:rsid w:val="00C066F2"/>
    <w:rsid w:val="00C2190B"/>
    <w:rsid w:val="00C26247"/>
    <w:rsid w:val="00C53AEA"/>
    <w:rsid w:val="00C60F07"/>
    <w:rsid w:val="00C618AA"/>
    <w:rsid w:val="00C63C6B"/>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116FD"/>
    <w:rsid w:val="00E31EB2"/>
    <w:rsid w:val="00E50705"/>
    <w:rsid w:val="00E5473C"/>
    <w:rsid w:val="00E641AE"/>
    <w:rsid w:val="00E65244"/>
    <w:rsid w:val="00E702DE"/>
    <w:rsid w:val="00E70D50"/>
    <w:rsid w:val="00E75321"/>
    <w:rsid w:val="00EA4832"/>
    <w:rsid w:val="00EB451A"/>
    <w:rsid w:val="00EB4C31"/>
    <w:rsid w:val="00EC055F"/>
    <w:rsid w:val="00EC1001"/>
    <w:rsid w:val="00EC1909"/>
    <w:rsid w:val="00EC214D"/>
    <w:rsid w:val="00EC31FB"/>
    <w:rsid w:val="00EC3D26"/>
    <w:rsid w:val="00EC5DA7"/>
    <w:rsid w:val="00EC6595"/>
    <w:rsid w:val="00EE3A3D"/>
    <w:rsid w:val="00EE7D0D"/>
    <w:rsid w:val="00EF117F"/>
    <w:rsid w:val="00EF2538"/>
    <w:rsid w:val="00EF5183"/>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0DE1"/>
    <w:rsid w:val="00FB7EDB"/>
    <w:rsid w:val="00FC0326"/>
    <w:rsid w:val="00FC3C0F"/>
    <w:rsid w:val="00FC4D54"/>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F84E62-5492-4D9D-9A5F-272BCC04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BB5AA-F3E0-43AD-B2E8-92E1A5D3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4568</Words>
  <Characters>27421</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Daňková Andrea, Mgr.</cp:lastModifiedBy>
  <cp:revision>4</cp:revision>
  <cp:lastPrinted>2013-02-20T08:10:00Z</cp:lastPrinted>
  <dcterms:created xsi:type="dcterms:W3CDTF">2022-06-08T13:54:00Z</dcterms:created>
  <dcterms:modified xsi:type="dcterms:W3CDTF">2022-10-14T15:09:00Z</dcterms:modified>
</cp:coreProperties>
</file>